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8"/>
          <w:szCs w:val="28"/>
        </w:rPr>
      </w:pPr>
      <w:r>
        <w:rPr>
          <w:rFonts w:ascii="Times New Roman" w:eastAsia="Times New Roman" w:hAnsi="Times New Roman" w:cs="Times New Roman"/>
          <w:b/>
          <w:bCs/>
          <w:sz w:val="28"/>
          <w:szCs w:val="28"/>
        </w:rPr>
        <w:t xml:space="preserve">ПОСТАНОВЛЕНИЕ </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мая</w:t>
      </w:r>
      <w:r>
        <w:rPr>
          <w:rFonts w:ascii="Times New Roman" w:eastAsia="Times New Roman" w:hAnsi="Times New Roman" w:cs="Times New Roman"/>
          <w:sz w:val="28"/>
          <w:szCs w:val="28"/>
        </w:rPr>
        <w:t xml:space="preserve"> 2024</w:t>
      </w:r>
      <w:r>
        <w:rPr>
          <w:rFonts w:ascii="Times New Roman" w:eastAsia="Times New Roman" w:hAnsi="Times New Roman" w:cs="Times New Roman"/>
          <w:sz w:val="28"/>
          <w:szCs w:val="28"/>
        </w:rPr>
        <w:t xml:space="preserve"> года</w:t>
      </w:r>
    </w:p>
    <w:p>
      <w:pPr>
        <w:spacing w:before="0" w:after="0"/>
        <w:jc w:val="both"/>
        <w:rPr>
          <w:sz w:val="28"/>
          <w:szCs w:val="28"/>
        </w:rPr>
      </w:pPr>
    </w:p>
    <w:p>
      <w:pPr>
        <w:spacing w:before="0" w:after="0"/>
        <w:jc w:val="both"/>
        <w:rPr>
          <w:sz w:val="28"/>
          <w:szCs w:val="28"/>
        </w:rPr>
      </w:pPr>
      <w:r>
        <w:rPr>
          <w:sz w:val="28"/>
          <w:szCs w:val="28"/>
        </w:rPr>
        <w:tab/>
      </w:r>
      <w:r>
        <w:rPr>
          <w:rFonts w:ascii="Times New Roman" w:eastAsia="Times New Roman" w:hAnsi="Times New Roman" w:cs="Times New Roman"/>
          <w:sz w:val="28"/>
          <w:szCs w:val="28"/>
        </w:rPr>
        <w:t>Резолютивная часть постановления объявлена 08 мая 2014 года</w:t>
      </w:r>
    </w:p>
    <w:p>
      <w:pPr>
        <w:spacing w:before="0" w:after="0"/>
        <w:jc w:val="both"/>
        <w:rPr>
          <w:sz w:val="28"/>
          <w:szCs w:val="28"/>
        </w:rPr>
      </w:pPr>
      <w:r>
        <w:rPr>
          <w:sz w:val="28"/>
          <w:szCs w:val="28"/>
        </w:rPr>
        <w:tab/>
      </w:r>
      <w:r>
        <w:rPr>
          <w:rFonts w:ascii="Times New Roman" w:eastAsia="Times New Roman" w:hAnsi="Times New Roman" w:cs="Times New Roman"/>
          <w:sz w:val="28"/>
          <w:szCs w:val="28"/>
        </w:rPr>
        <w:t>Моти</w:t>
      </w:r>
      <w:r>
        <w:rPr>
          <w:rFonts w:ascii="Times New Roman" w:eastAsia="Times New Roman" w:hAnsi="Times New Roman" w:cs="Times New Roman"/>
          <w:sz w:val="28"/>
          <w:szCs w:val="28"/>
        </w:rPr>
        <w:t>вированное решение составлено 08</w:t>
      </w:r>
      <w:r>
        <w:rPr>
          <w:rFonts w:ascii="Times New Roman" w:eastAsia="Times New Roman" w:hAnsi="Times New Roman" w:cs="Times New Roman"/>
          <w:sz w:val="28"/>
          <w:szCs w:val="28"/>
        </w:rPr>
        <w:t xml:space="preserve"> мая 2024 года</w:t>
      </w:r>
    </w:p>
    <w:p>
      <w:pPr>
        <w:spacing w:before="0" w:after="0"/>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Мировой судья судебного участка №3 Ханты-Мансийского судебного района Ханты-Мансийского автоном</w:t>
      </w:r>
      <w:r>
        <w:rPr>
          <w:rFonts w:ascii="Times New Roman" w:eastAsia="Times New Roman" w:hAnsi="Times New Roman" w:cs="Times New Roman"/>
          <w:sz w:val="28"/>
          <w:szCs w:val="28"/>
        </w:rPr>
        <w:t>ного округа – Югры Миненко Юлия Борисовна,</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8"/>
          <w:szCs w:val="28"/>
        </w:rPr>
        <w:t>759-2803</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возбужденное по ч.4 ст.12.15 КоАП РФ в отношении </w:t>
      </w:r>
      <w:r>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ейчев</w:t>
      </w:r>
      <w:r>
        <w:rPr>
          <w:rFonts w:ascii="Times New Roman" w:eastAsia="Times New Roman" w:hAnsi="Times New Roman" w:cs="Times New Roman"/>
          <w:b/>
          <w:bCs/>
          <w:sz w:val="28"/>
          <w:szCs w:val="28"/>
        </w:rPr>
        <w:t xml:space="preserve"> Бориса </w:t>
      </w:r>
      <w:r>
        <w:rPr>
          <w:rFonts w:ascii="Times New Roman" w:eastAsia="Times New Roman" w:hAnsi="Times New Roman" w:cs="Times New Roman"/>
          <w:b/>
          <w:bCs/>
          <w:sz w:val="28"/>
          <w:szCs w:val="28"/>
        </w:rPr>
        <w:t>Запринов</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Pr>
          <w:rStyle w:val="cat-UserDefinedgrp-36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ранее </w:t>
      </w:r>
      <w:r>
        <w:rPr>
          <w:rFonts w:ascii="Times New Roman" w:eastAsia="Times New Roman" w:hAnsi="Times New Roman" w:cs="Times New Roman"/>
          <w:sz w:val="28"/>
          <w:szCs w:val="28"/>
        </w:rPr>
        <w:t>привлекавшегося</w:t>
      </w:r>
      <w:r>
        <w:rPr>
          <w:rFonts w:ascii="Times New Roman" w:eastAsia="Times New Roman" w:hAnsi="Times New Roman" w:cs="Times New Roman"/>
          <w:sz w:val="28"/>
          <w:szCs w:val="28"/>
        </w:rPr>
        <w:t xml:space="preserve"> к административной ответственности</w:t>
      </w:r>
      <w:r>
        <w:rPr>
          <w:rFonts w:ascii="Times New Roman" w:eastAsia="Times New Roman" w:hAnsi="Times New Roman" w:cs="Times New Roman"/>
          <w:sz w:val="28"/>
          <w:szCs w:val="28"/>
        </w:rPr>
        <w:t>,</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УСТАНОВИЛ</w:t>
      </w:r>
      <w:r>
        <w:rPr>
          <w:rFonts w:ascii="Times New Roman" w:eastAsia="Times New Roman" w:hAnsi="Times New Roman" w:cs="Times New Roman"/>
          <w:sz w:val="28"/>
          <w:szCs w:val="28"/>
        </w:rPr>
        <w:t>:</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Пейчев</w:t>
      </w:r>
      <w:r>
        <w:rPr>
          <w:rFonts w:ascii="Times New Roman" w:eastAsia="Times New Roman" w:hAnsi="Times New Roman" w:cs="Times New Roman"/>
          <w:sz w:val="28"/>
          <w:szCs w:val="28"/>
        </w:rPr>
        <w:t xml:space="preserve"> Б.З.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11.02.2024</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08 час. 08</w:t>
      </w:r>
      <w:r>
        <w:rPr>
          <w:rFonts w:ascii="Times New Roman" w:eastAsia="Times New Roman" w:hAnsi="Times New Roman" w:cs="Times New Roman"/>
          <w:sz w:val="28"/>
          <w:szCs w:val="28"/>
        </w:rPr>
        <w:t xml:space="preserve"> мин., управляя автомобилем марки </w:t>
      </w:r>
      <w:r>
        <w:rPr>
          <w:rFonts w:ascii="Times New Roman" w:eastAsia="Times New Roman" w:hAnsi="Times New Roman" w:cs="Times New Roman"/>
          <w:sz w:val="28"/>
          <w:szCs w:val="28"/>
        </w:rPr>
        <w:t>«</w:t>
      </w:r>
      <w:r>
        <w:rPr>
          <w:rStyle w:val="cat-UserDefinedgrp-37rplc-16"/>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государственный регистрационный знак </w:t>
      </w:r>
      <w:r>
        <w:rPr>
          <w:rStyle w:val="cat-UserDefinedgrp-38rplc-1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двигаясь по автомобильной дороге </w:t>
      </w:r>
      <w:r>
        <w:rPr>
          <w:rFonts w:ascii="Times New Roman" w:eastAsia="Times New Roman" w:hAnsi="Times New Roman" w:cs="Times New Roman"/>
          <w:sz w:val="28"/>
          <w:szCs w:val="28"/>
        </w:rPr>
        <w:t>Р-404 Тюмень-Тобольск-Ханты-Мансийск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 стороны </w:t>
      </w:r>
      <w:r>
        <w:rPr>
          <w:rFonts w:ascii="Times New Roman" w:eastAsia="Times New Roman" w:hAnsi="Times New Roman" w:cs="Times New Roman"/>
          <w:sz w:val="28"/>
          <w:szCs w:val="28"/>
        </w:rPr>
        <w:t>г.Нефтеюганска</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торону </w:t>
      </w:r>
      <w:r>
        <w:rPr>
          <w:rFonts w:ascii="Times New Roman" w:eastAsia="Times New Roman" w:hAnsi="Times New Roman" w:cs="Times New Roman"/>
          <w:sz w:val="28"/>
          <w:szCs w:val="28"/>
        </w:rPr>
        <w:t>г.Ханты-Мансийска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864</w:t>
      </w:r>
      <w:r>
        <w:rPr>
          <w:rFonts w:ascii="Times New Roman" w:eastAsia="Times New Roman" w:hAnsi="Times New Roman" w:cs="Times New Roman"/>
          <w:sz w:val="28"/>
          <w:szCs w:val="28"/>
        </w:rPr>
        <w:t xml:space="preserve"> км.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дороги</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Ханты-Мансийском</w:t>
      </w:r>
      <w:r>
        <w:rPr>
          <w:rFonts w:ascii="Times New Roman" w:eastAsia="Times New Roman" w:hAnsi="Times New Roman" w:cs="Times New Roman"/>
          <w:sz w:val="28"/>
          <w:szCs w:val="28"/>
        </w:rPr>
        <w:t xml:space="preserve"> районе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обгон транспортного</w:t>
      </w:r>
      <w:r>
        <w:rPr>
          <w:rFonts w:ascii="Times New Roman" w:eastAsia="Times New Roman" w:hAnsi="Times New Roman" w:cs="Times New Roman"/>
          <w:sz w:val="28"/>
          <w:szCs w:val="28"/>
        </w:rPr>
        <w:t xml:space="preserve"> средств</w:t>
      </w:r>
      <w:r>
        <w:rPr>
          <w:rFonts w:ascii="Times New Roman" w:eastAsia="Times New Roman" w:hAnsi="Times New Roman" w:cs="Times New Roman"/>
          <w:sz w:val="28"/>
          <w:szCs w:val="28"/>
        </w:rPr>
        <w:t>а, двигавшегося</w:t>
      </w:r>
      <w:r>
        <w:rPr>
          <w:rFonts w:ascii="Times New Roman" w:eastAsia="Times New Roman" w:hAnsi="Times New Roman" w:cs="Times New Roman"/>
          <w:sz w:val="28"/>
          <w:szCs w:val="28"/>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8"/>
          <w:szCs w:val="28"/>
        </w:rPr>
        <w:t xml:space="preserve">в зоне действия дорожного знака 3.20 «Обгон запрещен», </w:t>
      </w:r>
      <w:r>
        <w:rPr>
          <w:rFonts w:ascii="Times New Roman" w:eastAsia="Times New Roman" w:hAnsi="Times New Roman" w:cs="Times New Roman"/>
          <w:sz w:val="28"/>
          <w:szCs w:val="28"/>
        </w:rPr>
        <w:t>чем нарушил п.</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 дорожног</w:t>
      </w:r>
      <w:r>
        <w:rPr>
          <w:rFonts w:ascii="Times New Roman" w:eastAsia="Times New Roman" w:hAnsi="Times New Roman" w:cs="Times New Roman"/>
          <w:sz w:val="28"/>
          <w:szCs w:val="28"/>
        </w:rPr>
        <w:t xml:space="preserve">о движения Российской Федерации, утвержденных </w:t>
      </w:r>
      <w:hyperlink r:id="rId4" w:anchor="/document/1305770/entry/0" w:history="1">
        <w:r>
          <w:rPr>
            <w:rFonts w:ascii="Times New Roman" w:eastAsia="Times New Roman" w:hAnsi="Times New Roman" w:cs="Times New Roman"/>
            <w:color w:val="0000EE"/>
            <w:sz w:val="28"/>
            <w:szCs w:val="28"/>
          </w:rPr>
          <w:t>постановлением</w:t>
        </w:r>
      </w:hyperlink>
      <w:r>
        <w:rPr>
          <w:rFonts w:ascii="Times New Roman" w:eastAsia="Times New Roman" w:hAnsi="Times New Roman" w:cs="Times New Roman"/>
          <w:sz w:val="28"/>
          <w:szCs w:val="28"/>
        </w:rPr>
        <w:t xml:space="preserve"> Правительства РФ от 23 октября 1993 г. №1090</w:t>
      </w:r>
      <w:r>
        <w:rPr>
          <w:rFonts w:ascii="Times New Roman" w:eastAsia="Times New Roman" w:hAnsi="Times New Roman" w:cs="Times New Roman"/>
          <w:sz w:val="28"/>
          <w:szCs w:val="28"/>
        </w:rPr>
        <w:t xml:space="preserve"> (далее-ПДД РФ).</w:t>
      </w:r>
    </w:p>
    <w:p>
      <w:pPr>
        <w:spacing w:before="0" w:after="0"/>
        <w:ind w:firstLine="708"/>
        <w:jc w:val="both"/>
        <w:rPr>
          <w:sz w:val="28"/>
          <w:szCs w:val="28"/>
        </w:rPr>
      </w:pPr>
      <w:r>
        <w:rPr>
          <w:rFonts w:ascii="Times New Roman" w:eastAsia="Times New Roman" w:hAnsi="Times New Roman" w:cs="Times New Roman"/>
          <w:sz w:val="28"/>
          <w:szCs w:val="28"/>
        </w:rPr>
        <w:t>Пейчев</w:t>
      </w:r>
      <w:r>
        <w:rPr>
          <w:rFonts w:ascii="Times New Roman" w:eastAsia="Times New Roman" w:hAnsi="Times New Roman" w:cs="Times New Roman"/>
          <w:sz w:val="28"/>
          <w:szCs w:val="28"/>
        </w:rPr>
        <w:t xml:space="preserve"> Б.З.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судебном заседании 07.05.2024 пояснил, что 11.02.2024 двигался по автомобильной дороге Р-404 в сторону города Ханты-Мансийска. Знак «3.20»</w:t>
      </w:r>
      <w:r>
        <w:rPr>
          <w:rFonts w:ascii="Times New Roman" w:eastAsia="Times New Roman" w:hAnsi="Times New Roman" w:cs="Times New Roman"/>
          <w:sz w:val="28"/>
          <w:szCs w:val="28"/>
        </w:rPr>
        <w:t xml:space="preserve"> находился </w:t>
      </w:r>
      <w:r>
        <w:rPr>
          <w:rFonts w:ascii="Times New Roman" w:eastAsia="Times New Roman" w:hAnsi="Times New Roman" w:cs="Times New Roman"/>
          <w:sz w:val="28"/>
          <w:szCs w:val="28"/>
        </w:rPr>
        <w:t xml:space="preserve">далеко, поэтому он посчитал, что обгон уже разрешен, тем более, </w:t>
      </w:r>
      <w:r>
        <w:rPr>
          <w:rFonts w:ascii="Times New Roman" w:eastAsia="Times New Roman" w:hAnsi="Times New Roman" w:cs="Times New Roman"/>
          <w:sz w:val="28"/>
          <w:szCs w:val="28"/>
        </w:rPr>
        <w:t xml:space="preserve">что </w:t>
      </w:r>
      <w:r>
        <w:rPr>
          <w:rFonts w:ascii="Times New Roman" w:eastAsia="Times New Roman" w:hAnsi="Times New Roman" w:cs="Times New Roman"/>
          <w:sz w:val="28"/>
          <w:szCs w:val="28"/>
        </w:rPr>
        <w:t xml:space="preserve">двигавшиеся за ним сотрудники ГИБДД не предотвратили обгон. Остановили его перед знаком «3.20», разметки не было видно,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совершил обгон попутного двигавшегося транспортного средства без выезда на полосу встречного движения.</w:t>
      </w:r>
    </w:p>
    <w:p>
      <w:pPr>
        <w:spacing w:before="0" w:after="0"/>
        <w:ind w:firstLine="708"/>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судебное заседание</w:t>
      </w:r>
      <w:r>
        <w:rPr>
          <w:rFonts w:ascii="Times New Roman" w:eastAsia="Times New Roman" w:hAnsi="Times New Roman" w:cs="Times New Roman"/>
          <w:sz w:val="28"/>
          <w:szCs w:val="28"/>
        </w:rPr>
        <w:t>, отложенное на 08.05.2024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Пейчев</w:t>
      </w:r>
      <w:r>
        <w:rPr>
          <w:rFonts w:ascii="Times New Roman" w:eastAsia="Times New Roman" w:hAnsi="Times New Roman" w:cs="Times New Roman"/>
          <w:sz w:val="28"/>
          <w:szCs w:val="28"/>
        </w:rPr>
        <w:t xml:space="preserve"> Б.З.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8"/>
          <w:szCs w:val="28"/>
        </w:rPr>
        <w:t>Пейчев</w:t>
      </w:r>
      <w:r>
        <w:rPr>
          <w:rFonts w:ascii="Times New Roman" w:eastAsia="Times New Roman" w:hAnsi="Times New Roman" w:cs="Times New Roman"/>
          <w:sz w:val="28"/>
          <w:szCs w:val="28"/>
        </w:rPr>
        <w:t xml:space="preserve"> Б.З.</w:t>
      </w:r>
    </w:p>
    <w:p>
      <w:pPr>
        <w:spacing w:before="0" w:after="0"/>
        <w:ind w:firstLine="708"/>
        <w:jc w:val="both"/>
        <w:rPr>
          <w:sz w:val="28"/>
          <w:szCs w:val="28"/>
        </w:rPr>
      </w:pPr>
      <w:r>
        <w:rPr>
          <w:rFonts w:ascii="Times New Roman" w:eastAsia="Times New Roman" w:hAnsi="Times New Roman" w:cs="Times New Roman"/>
          <w:sz w:val="28"/>
          <w:szCs w:val="28"/>
        </w:rPr>
        <w:t xml:space="preserve">Выслушав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ейчев</w:t>
      </w:r>
      <w:r>
        <w:rPr>
          <w:rFonts w:ascii="Times New Roman" w:eastAsia="Times New Roman" w:hAnsi="Times New Roman" w:cs="Times New Roman"/>
          <w:sz w:val="28"/>
          <w:szCs w:val="28"/>
        </w:rPr>
        <w:t xml:space="preserve"> Б.З.</w:t>
      </w:r>
      <w:r>
        <w:rPr>
          <w:rFonts w:ascii="Times New Roman" w:eastAsia="Times New Roman" w:hAnsi="Times New Roman" w:cs="Times New Roman"/>
          <w:sz w:val="28"/>
          <w:szCs w:val="28"/>
        </w:rPr>
        <w:t>, и</w:t>
      </w:r>
      <w:r>
        <w:rPr>
          <w:rFonts w:ascii="Times New Roman" w:eastAsia="Times New Roman" w:hAnsi="Times New Roman" w:cs="Times New Roman"/>
          <w:sz w:val="28"/>
          <w:szCs w:val="28"/>
        </w:rPr>
        <w:t>зучив письменные материалы дела, мировой судья пришел к следующему.</w:t>
      </w:r>
    </w:p>
    <w:p>
      <w:pPr>
        <w:spacing w:before="0" w:after="0"/>
        <w:ind w:firstLine="709"/>
        <w:jc w:val="both"/>
        <w:rPr>
          <w:sz w:val="28"/>
          <w:szCs w:val="28"/>
        </w:rPr>
      </w:pPr>
      <w:hyperlink r:id="rId4" w:anchor="/document/12125267/entry/121504" w:history="1">
        <w:r>
          <w:rPr>
            <w:rFonts w:ascii="Times New Roman" w:eastAsia="Times New Roman" w:hAnsi="Times New Roman" w:cs="Times New Roman"/>
            <w:color w:val="0000EE"/>
            <w:sz w:val="28"/>
            <w:szCs w:val="28"/>
          </w:rPr>
          <w:t>Частью</w:t>
        </w:r>
        <w:r>
          <w:rPr>
            <w:rFonts w:ascii="Times New Roman" w:eastAsia="Times New Roman" w:hAnsi="Times New Roman" w:cs="Times New Roman"/>
            <w:color w:val="0000EE"/>
            <w:sz w:val="28"/>
            <w:szCs w:val="28"/>
          </w:rPr>
          <w:t xml:space="preserve"> 4 </w:t>
        </w:r>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w:t>
        </w:r>
        <w:r>
          <w:rPr>
            <w:rFonts w:ascii="Times New Roman" w:eastAsia="Times New Roman" w:hAnsi="Times New Roman" w:cs="Times New Roman"/>
            <w:color w:val="0000EE"/>
            <w:sz w:val="28"/>
            <w:szCs w:val="28"/>
          </w:rPr>
          <w:t>12</w:t>
        </w:r>
        <w:r>
          <w:rPr>
            <w:rFonts w:ascii="Times New Roman" w:eastAsia="Times New Roman" w:hAnsi="Times New Roman" w:cs="Times New Roman"/>
            <w:color w:val="0000EE"/>
            <w:sz w:val="28"/>
            <w:szCs w:val="28"/>
          </w:rPr>
          <w:t>.</w:t>
        </w:r>
        <w:r>
          <w:rPr>
            <w:rFonts w:ascii="Times New Roman" w:eastAsia="Times New Roman" w:hAnsi="Times New Roman" w:cs="Times New Roman"/>
            <w:color w:val="0000EE"/>
            <w:sz w:val="28"/>
            <w:szCs w:val="28"/>
          </w:rPr>
          <w:t>15</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КоАП</w:t>
      </w:r>
      <w:r>
        <w:rPr>
          <w:rFonts w:ascii="Times New Roman" w:eastAsia="Times New Roman" w:hAnsi="Times New Roman" w:cs="Times New Roman"/>
          <w:sz w:val="28"/>
          <w:szCs w:val="28"/>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xml:space="preserve"> дорожного движения на полосу, </w:t>
      </w:r>
      <w:r>
        <w:rPr>
          <w:rFonts w:ascii="Times New Roman" w:eastAsia="Times New Roman" w:hAnsi="Times New Roman" w:cs="Times New Roman"/>
          <w:sz w:val="28"/>
          <w:szCs w:val="28"/>
        </w:rPr>
        <w:t>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0105643/entry/35000" w:history="1">
        <w:r>
          <w:rPr>
            <w:rFonts w:ascii="Times New Roman" w:eastAsia="Times New Roman" w:hAnsi="Times New Roman" w:cs="Times New Roman"/>
            <w:color w:val="0000EE"/>
            <w:sz w:val="28"/>
            <w:szCs w:val="28"/>
          </w:rPr>
          <w:t>п.4 ст.22</w:t>
        </w:r>
      </w:hyperlink>
      <w:r>
        <w:rPr>
          <w:rFonts w:ascii="Times New Roman" w:eastAsia="Times New Roman" w:hAnsi="Times New Roman" w:cs="Times New Roman"/>
          <w:sz w:val="28"/>
          <w:szCs w:val="28"/>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8"/>
            <w:szCs w:val="28"/>
          </w:rPr>
          <w:t>Правилами дорожного движения</w:t>
        </w:r>
      </w:hyperlink>
      <w:r>
        <w:rPr>
          <w:rFonts w:ascii="Times New Roman" w:eastAsia="Times New Roman" w:hAnsi="Times New Roman" w:cs="Times New Roman"/>
          <w:sz w:val="28"/>
          <w:szCs w:val="28"/>
        </w:rPr>
        <w:t>, утверждаемыми Правительством Российской Федерации.</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w:t>
      </w:r>
      <w:hyperlink r:id="rId4" w:anchor="/document/10105643/entry/2404" w:history="1">
        <w:r>
          <w:rPr>
            <w:rFonts w:ascii="Times New Roman" w:eastAsia="Times New Roman" w:hAnsi="Times New Roman" w:cs="Times New Roman"/>
            <w:color w:val="0000EE"/>
            <w:sz w:val="28"/>
            <w:szCs w:val="28"/>
          </w:rPr>
          <w:t>ч.4 ст.24</w:t>
        </w:r>
      </w:hyperlink>
      <w:r>
        <w:rPr>
          <w:rFonts w:ascii="Times New Roman" w:eastAsia="Times New Roman" w:hAnsi="Times New Roman" w:cs="Times New Roman"/>
          <w:sz w:val="28"/>
          <w:szCs w:val="28"/>
        </w:rPr>
        <w:t xml:space="preserve">, </w:t>
      </w:r>
      <w:hyperlink r:id="rId4" w:anchor="/document/10105643/entry/31" w:history="1">
        <w:r>
          <w:rPr>
            <w:rFonts w:ascii="Times New Roman" w:eastAsia="Times New Roman" w:hAnsi="Times New Roman" w:cs="Times New Roman"/>
            <w:color w:val="0000EE"/>
            <w:sz w:val="28"/>
            <w:szCs w:val="28"/>
          </w:rPr>
          <w:t>ст.31</w:t>
        </w:r>
      </w:hyperlink>
      <w:r>
        <w:rPr>
          <w:rFonts w:ascii="Times New Roman" w:eastAsia="Times New Roman" w:hAnsi="Times New Roman" w:cs="Times New Roman"/>
          <w:sz w:val="28"/>
          <w:szCs w:val="28"/>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hyperlink r:id="rId4" w:anchor="/document/1305770/entry/100013" w:history="1">
        <w:r>
          <w:rPr>
            <w:rFonts w:ascii="Times New Roman" w:eastAsia="Times New Roman" w:hAnsi="Times New Roman" w:cs="Times New Roman"/>
            <w:color w:val="0000EE"/>
            <w:sz w:val="28"/>
            <w:szCs w:val="28"/>
          </w:rPr>
          <w:t>п.1.3</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ПДД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8"/>
          <w:szCs w:val="28"/>
        </w:rPr>
      </w:pPr>
      <w:r>
        <w:rPr>
          <w:rFonts w:ascii="Times New Roman" w:eastAsia="Times New Roman" w:hAnsi="Times New Roman" w:cs="Times New Roman"/>
          <w:sz w:val="28"/>
          <w:szCs w:val="28"/>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305770/entry/100012" w:history="1">
        <w:r>
          <w:rPr>
            <w:rFonts w:ascii="Times New Roman" w:eastAsia="Times New Roman" w:hAnsi="Times New Roman" w:cs="Times New Roman"/>
            <w:color w:val="0000EE"/>
            <w:sz w:val="28"/>
            <w:szCs w:val="28"/>
          </w:rPr>
          <w:t>п.1.2</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ПДД РФ</w:t>
      </w:r>
      <w:r>
        <w:rPr>
          <w:rFonts w:ascii="Times New Roman" w:eastAsia="Times New Roman" w:hAnsi="Times New Roman" w:cs="Times New Roman"/>
          <w:sz w:val="28"/>
          <w:szCs w:val="28"/>
        </w:rPr>
        <w:t xml:space="preserve">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8"/>
          <w:szCs w:val="28"/>
        </w:rPr>
      </w:pPr>
      <w:r>
        <w:rPr>
          <w:rFonts w:ascii="Times New Roman" w:eastAsia="Times New Roman" w:hAnsi="Times New Roman" w:cs="Times New Roman"/>
          <w:sz w:val="28"/>
          <w:szCs w:val="28"/>
        </w:rPr>
        <w:t xml:space="preserve">Пункт 3 Приложения №1 к </w:t>
      </w:r>
      <w:r>
        <w:rPr>
          <w:rFonts w:ascii="Times New Roman" w:eastAsia="Times New Roman" w:hAnsi="Times New Roman" w:cs="Times New Roman"/>
          <w:sz w:val="28"/>
          <w:szCs w:val="28"/>
        </w:rPr>
        <w:t xml:space="preserve">ПДД РФ </w:t>
      </w:r>
      <w:r>
        <w:rPr>
          <w:rFonts w:ascii="Times New Roman" w:eastAsia="Times New Roman" w:hAnsi="Times New Roman" w:cs="Times New Roman"/>
          <w:sz w:val="28"/>
          <w:szCs w:val="28"/>
        </w:rPr>
        <w:t>предусматривает, что запрещающие знаки вводят или отменяют определенные ограничения движения.</w:t>
      </w:r>
    </w:p>
    <w:p>
      <w:pPr>
        <w:spacing w:before="0" w:after="0"/>
        <w:ind w:firstLine="709"/>
        <w:jc w:val="both"/>
        <w:rPr>
          <w:sz w:val="28"/>
          <w:szCs w:val="28"/>
        </w:rPr>
      </w:pPr>
      <w:r>
        <w:rPr>
          <w:rFonts w:ascii="Times New Roman" w:eastAsia="Times New Roman" w:hAnsi="Times New Roman" w:cs="Times New Roman"/>
          <w:sz w:val="28"/>
          <w:szCs w:val="28"/>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8"/>
            <w:szCs w:val="28"/>
          </w:rPr>
          <w:t>ПДД</w:t>
        </w:r>
      </w:hyperlink>
      <w:r>
        <w:rPr>
          <w:rFonts w:ascii="Times New Roman" w:eastAsia="Times New Roman" w:hAnsi="Times New Roman" w:cs="Times New Roman"/>
          <w:sz w:val="28"/>
          <w:szCs w:val="28"/>
        </w:rPr>
        <w:t xml:space="preserve"> РФ</w:t>
      </w:r>
      <w:r>
        <w:rPr>
          <w:rFonts w:ascii="Times New Roman" w:eastAsia="Times New Roman" w:hAnsi="Times New Roman" w:cs="Times New Roman"/>
          <w:sz w:val="28"/>
          <w:szCs w:val="28"/>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Обстоятельства совершения </w:t>
      </w:r>
      <w:r>
        <w:rPr>
          <w:rFonts w:ascii="Times New Roman" w:eastAsia="Times New Roman" w:hAnsi="Times New Roman" w:cs="Times New Roman"/>
          <w:sz w:val="28"/>
          <w:szCs w:val="28"/>
        </w:rPr>
        <w:t>Пейчев</w:t>
      </w:r>
      <w:r>
        <w:rPr>
          <w:rFonts w:ascii="Times New Roman" w:eastAsia="Times New Roman" w:hAnsi="Times New Roman" w:cs="Times New Roman"/>
          <w:sz w:val="28"/>
          <w:szCs w:val="28"/>
        </w:rPr>
        <w:t xml:space="preserve"> Б.З.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правонарушения, выразившегося в </w:t>
      </w:r>
      <w:r>
        <w:rPr>
          <w:rFonts w:ascii="Times New Roman" w:eastAsia="Times New Roman" w:hAnsi="Times New Roman" w:cs="Times New Roman"/>
          <w:sz w:val="28"/>
          <w:szCs w:val="28"/>
        </w:rPr>
        <w:t>выезде на полосу, предназначенную для встречного движения,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зоне действия </w:t>
      </w:r>
      <w:r>
        <w:rPr>
          <w:rFonts w:ascii="Times New Roman" w:eastAsia="Times New Roman" w:hAnsi="Times New Roman" w:cs="Times New Roman"/>
          <w:sz w:val="28"/>
          <w:szCs w:val="28"/>
        </w:rPr>
        <w:t xml:space="preserve">дорожного </w:t>
      </w:r>
      <w:r>
        <w:rPr>
          <w:rFonts w:ascii="Times New Roman" w:eastAsia="Times New Roman" w:hAnsi="Times New Roman" w:cs="Times New Roman"/>
          <w:sz w:val="28"/>
          <w:szCs w:val="28"/>
        </w:rPr>
        <w:t>знака 3.20 «Обгон запрещен» подтверждае</w:t>
      </w:r>
      <w:r>
        <w:rPr>
          <w:rFonts w:ascii="Times New Roman" w:eastAsia="Times New Roman" w:hAnsi="Times New Roman" w:cs="Times New Roman"/>
          <w:sz w:val="28"/>
          <w:szCs w:val="28"/>
        </w:rPr>
        <w:t xml:space="preserve">тся </w:t>
      </w:r>
      <w:r>
        <w:rPr>
          <w:rFonts w:ascii="Times New Roman" w:eastAsia="Times New Roman" w:hAnsi="Times New Roman" w:cs="Times New Roman"/>
          <w:sz w:val="28"/>
          <w:szCs w:val="28"/>
        </w:rPr>
        <w:t>совокупностью исследованных в ходе судебного заседания доказательств, а именно:</w:t>
      </w:r>
    </w:p>
    <w:p>
      <w:pPr>
        <w:spacing w:before="0" w:after="0"/>
        <w:ind w:firstLine="708"/>
        <w:jc w:val="both"/>
        <w:rPr>
          <w:sz w:val="28"/>
          <w:szCs w:val="28"/>
        </w:rPr>
      </w:pPr>
      <w:r>
        <w:rPr>
          <w:rFonts w:ascii="Times New Roman" w:eastAsia="Times New Roman" w:hAnsi="Times New Roman" w:cs="Times New Roman"/>
          <w:sz w:val="28"/>
          <w:szCs w:val="28"/>
        </w:rPr>
        <w:t xml:space="preserve">-протоколом серии </w:t>
      </w:r>
      <w:r>
        <w:rPr>
          <w:rFonts w:ascii="Times New Roman" w:eastAsia="Times New Roman" w:hAnsi="Times New Roman" w:cs="Times New Roman"/>
          <w:sz w:val="28"/>
          <w:szCs w:val="28"/>
        </w:rPr>
        <w:t>86ХМ №</w:t>
      </w:r>
      <w:r>
        <w:rPr>
          <w:rFonts w:ascii="Times New Roman" w:eastAsia="Times New Roman" w:hAnsi="Times New Roman" w:cs="Times New Roman"/>
          <w:sz w:val="28"/>
          <w:szCs w:val="28"/>
        </w:rPr>
        <w:t>563614 от 11.02.2024</w:t>
      </w:r>
      <w:r>
        <w:rPr>
          <w:rFonts w:ascii="Times New Roman" w:eastAsia="Times New Roman" w:hAnsi="Times New Roman" w:cs="Times New Roman"/>
          <w:sz w:val="28"/>
          <w:szCs w:val="28"/>
        </w:rPr>
        <w:t xml:space="preserve">, составленным с участием </w:t>
      </w:r>
      <w:r>
        <w:rPr>
          <w:rFonts w:ascii="Times New Roman" w:eastAsia="Times New Roman" w:hAnsi="Times New Roman" w:cs="Times New Roman"/>
          <w:sz w:val="28"/>
          <w:szCs w:val="28"/>
        </w:rPr>
        <w:t>Пейчев</w:t>
      </w:r>
      <w:r>
        <w:rPr>
          <w:rFonts w:ascii="Times New Roman" w:eastAsia="Times New Roman" w:hAnsi="Times New Roman" w:cs="Times New Roman"/>
          <w:sz w:val="28"/>
          <w:szCs w:val="28"/>
        </w:rPr>
        <w:t xml:space="preserve"> Б.З.</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который при составлении протокола указал, что не заметил знак из-за впереди идущего транспорта, разметку не было видно;</w:t>
      </w:r>
    </w:p>
    <w:p>
      <w:pPr>
        <w:spacing w:before="0" w:after="0"/>
        <w:ind w:firstLine="708"/>
        <w:jc w:val="both"/>
        <w:rPr>
          <w:sz w:val="28"/>
          <w:szCs w:val="28"/>
        </w:rPr>
      </w:pPr>
      <w:r>
        <w:rPr>
          <w:rFonts w:ascii="Times New Roman" w:eastAsia="Times New Roman" w:hAnsi="Times New Roman" w:cs="Times New Roman"/>
          <w:sz w:val="28"/>
          <w:szCs w:val="28"/>
        </w:rPr>
        <w:t xml:space="preserve">-схемой </w:t>
      </w:r>
      <w:r>
        <w:rPr>
          <w:rFonts w:ascii="Times New Roman" w:eastAsia="Times New Roman" w:hAnsi="Times New Roman" w:cs="Times New Roman"/>
          <w:sz w:val="28"/>
          <w:szCs w:val="28"/>
        </w:rPr>
        <w:t xml:space="preserve">места совершения административного правонарушения, составленной с участием </w:t>
      </w:r>
      <w:r>
        <w:rPr>
          <w:rFonts w:ascii="Times New Roman" w:eastAsia="Times New Roman" w:hAnsi="Times New Roman" w:cs="Times New Roman"/>
          <w:sz w:val="28"/>
          <w:szCs w:val="28"/>
        </w:rPr>
        <w:t>Пейчев</w:t>
      </w:r>
      <w:r>
        <w:rPr>
          <w:rFonts w:ascii="Times New Roman" w:eastAsia="Times New Roman" w:hAnsi="Times New Roman" w:cs="Times New Roman"/>
          <w:sz w:val="28"/>
          <w:szCs w:val="28"/>
        </w:rPr>
        <w:t xml:space="preserve"> Б.З.</w:t>
      </w:r>
    </w:p>
    <w:p>
      <w:pPr>
        <w:spacing w:before="0" w:after="0"/>
        <w:ind w:firstLine="708"/>
        <w:jc w:val="both"/>
        <w:rPr>
          <w:sz w:val="28"/>
          <w:szCs w:val="28"/>
        </w:rPr>
      </w:pPr>
      <w:r>
        <w:rPr>
          <w:rFonts w:ascii="Times New Roman" w:eastAsia="Times New Roman" w:hAnsi="Times New Roman" w:cs="Times New Roman"/>
          <w:sz w:val="28"/>
          <w:szCs w:val="28"/>
        </w:rPr>
        <w:t xml:space="preserve">-рапортом </w:t>
      </w:r>
      <w:r>
        <w:rPr>
          <w:rFonts w:ascii="Times New Roman" w:eastAsia="Times New Roman" w:hAnsi="Times New Roman" w:cs="Times New Roman"/>
          <w:sz w:val="28"/>
          <w:szCs w:val="28"/>
        </w:rPr>
        <w:t>ст.инспектора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ДПС роты №1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ОБДПС ГИБДД УМВД России по ХМА</w:t>
      </w:r>
      <w:r>
        <w:rPr>
          <w:rFonts w:ascii="Times New Roman" w:eastAsia="Times New Roman" w:hAnsi="Times New Roman" w:cs="Times New Roman"/>
          <w:sz w:val="28"/>
          <w:szCs w:val="28"/>
        </w:rPr>
        <w:t xml:space="preserve">О-Югре </w:t>
      </w:r>
      <w:r>
        <w:rPr>
          <w:rFonts w:ascii="Times New Roman" w:eastAsia="Times New Roman" w:hAnsi="Times New Roman" w:cs="Times New Roman"/>
          <w:sz w:val="28"/>
          <w:szCs w:val="28"/>
        </w:rPr>
        <w:t>Дубовцева</w:t>
      </w:r>
      <w:r>
        <w:rPr>
          <w:rFonts w:ascii="Times New Roman" w:eastAsia="Times New Roman" w:hAnsi="Times New Roman" w:cs="Times New Roman"/>
          <w:sz w:val="28"/>
          <w:szCs w:val="28"/>
        </w:rPr>
        <w:t xml:space="preserve"> А.С.</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11.02.2024</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обстоятельствам выявления правонарушения;</w:t>
      </w:r>
    </w:p>
    <w:p>
      <w:pPr>
        <w:spacing w:before="0" w:after="0"/>
        <w:ind w:firstLine="708"/>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копией схемы</w:t>
      </w:r>
      <w:r>
        <w:rPr>
          <w:rFonts w:ascii="Times New Roman" w:eastAsia="Times New Roman" w:hAnsi="Times New Roman" w:cs="Times New Roman"/>
          <w:sz w:val="28"/>
          <w:szCs w:val="28"/>
        </w:rPr>
        <w:t xml:space="preserve"> организации дорожного движения автомобильной дороги </w:t>
      </w:r>
      <w:r>
        <w:rPr>
          <w:rFonts w:ascii="Times New Roman" w:eastAsia="Times New Roman" w:hAnsi="Times New Roman" w:cs="Times New Roman"/>
          <w:sz w:val="28"/>
          <w:szCs w:val="28"/>
        </w:rPr>
        <w:t>Р-404 Ханты-Мансийск-Тобольск-Тюмень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участке км </w:t>
      </w:r>
      <w:r>
        <w:rPr>
          <w:rFonts w:ascii="Times New Roman" w:eastAsia="Times New Roman" w:hAnsi="Times New Roman" w:cs="Times New Roman"/>
          <w:sz w:val="28"/>
          <w:szCs w:val="28"/>
        </w:rPr>
        <w:t>862-км 865</w:t>
      </w:r>
    </w:p>
    <w:p>
      <w:pPr>
        <w:spacing w:before="0" w:after="0"/>
        <w:ind w:firstLine="708"/>
        <w:jc w:val="both"/>
        <w:rPr>
          <w:sz w:val="28"/>
          <w:szCs w:val="28"/>
        </w:rPr>
      </w:pPr>
      <w:r>
        <w:rPr>
          <w:rFonts w:ascii="Times New Roman" w:eastAsia="Times New Roman" w:hAnsi="Times New Roman" w:cs="Times New Roman"/>
          <w:sz w:val="28"/>
          <w:szCs w:val="28"/>
        </w:rPr>
        <w:t>-видеозаписью правонарушения</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Пейчев</w:t>
      </w:r>
      <w:r>
        <w:rPr>
          <w:rFonts w:ascii="Times New Roman" w:eastAsia="Times New Roman" w:hAnsi="Times New Roman" w:cs="Times New Roman"/>
          <w:sz w:val="28"/>
          <w:szCs w:val="28"/>
        </w:rPr>
        <w:t xml:space="preserve"> Б.З.</w:t>
      </w:r>
      <w:r>
        <w:rPr>
          <w:rFonts w:ascii="Times New Roman" w:eastAsia="Times New Roman" w:hAnsi="Times New Roman" w:cs="Times New Roman"/>
          <w:sz w:val="28"/>
          <w:szCs w:val="28"/>
        </w:rPr>
        <w:t xml:space="preserve"> мировой судья квалифицирует по ч.4 ст.12.15 КоАП РФ - </w:t>
      </w:r>
      <w:r>
        <w:rPr>
          <w:rFonts w:ascii="Times New Roman" w:eastAsia="Times New Roman" w:hAnsi="Times New Roman" w:cs="Times New Roman"/>
          <w:sz w:val="28"/>
          <w:szCs w:val="28"/>
        </w:rPr>
        <w:t xml:space="preserve">выезд в нарушение </w:t>
      </w:r>
      <w:hyperlink r:id="rId5"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xml:space="preserve"> дорожного движения на полосу, предназначенную для встречного движения.</w:t>
      </w:r>
    </w:p>
    <w:p>
      <w:pPr>
        <w:spacing w:before="0" w:after="0"/>
        <w:ind w:firstLine="708"/>
        <w:jc w:val="both"/>
        <w:rPr>
          <w:sz w:val="28"/>
          <w:szCs w:val="28"/>
        </w:rPr>
      </w:pPr>
      <w:r>
        <w:rPr>
          <w:rFonts w:ascii="Times New Roman" w:eastAsia="Times New Roman" w:hAnsi="Times New Roman" w:cs="Times New Roman"/>
          <w:sz w:val="28"/>
          <w:szCs w:val="28"/>
        </w:rPr>
        <w:t xml:space="preserve">Доводы </w:t>
      </w:r>
      <w:r>
        <w:rPr>
          <w:rFonts w:ascii="Times New Roman" w:eastAsia="Times New Roman" w:hAnsi="Times New Roman" w:cs="Times New Roman"/>
          <w:sz w:val="28"/>
          <w:szCs w:val="28"/>
        </w:rPr>
        <w:t>Пейч</w:t>
      </w:r>
      <w:r>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Б.З. о совершении обгона без выезда на полосу встречного</w:t>
      </w:r>
      <w:r>
        <w:rPr>
          <w:rFonts w:ascii="Times New Roman" w:eastAsia="Times New Roman" w:hAnsi="Times New Roman" w:cs="Times New Roman"/>
          <w:sz w:val="28"/>
          <w:szCs w:val="28"/>
        </w:rPr>
        <w:t xml:space="preserve"> движения, а также об отсутствии дорожного знака «3.20» являются несостоятельными, так как, </w:t>
      </w:r>
      <w:r>
        <w:rPr>
          <w:rFonts w:ascii="Times New Roman" w:eastAsia="Times New Roman" w:hAnsi="Times New Roman" w:cs="Times New Roman"/>
          <w:sz w:val="28"/>
          <w:szCs w:val="28"/>
        </w:rPr>
        <w:t xml:space="preserve">опровергаются </w:t>
      </w:r>
      <w:r>
        <w:rPr>
          <w:rFonts w:ascii="Times New Roman" w:eastAsia="Times New Roman" w:hAnsi="Times New Roman" w:cs="Times New Roman"/>
          <w:sz w:val="28"/>
          <w:szCs w:val="28"/>
        </w:rPr>
        <w:t>видеозапись</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 представленной с протоколом об административном правонарушении</w:t>
      </w:r>
      <w:r>
        <w:rPr>
          <w:rFonts w:ascii="Times New Roman" w:eastAsia="Times New Roman" w:hAnsi="Times New Roman" w:cs="Times New Roman"/>
          <w:sz w:val="28"/>
          <w:szCs w:val="28"/>
        </w:rPr>
        <w:t>, на которой зафиксирован обгон впереди идущего транспортного средства с выездом на полосу, предназначенную для встречного движения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схемой места совершения административного правонарушения, </w:t>
      </w:r>
      <w:r>
        <w:rPr>
          <w:rFonts w:ascii="Times New Roman" w:eastAsia="Times New Roman" w:hAnsi="Times New Roman" w:cs="Times New Roman"/>
          <w:sz w:val="28"/>
          <w:szCs w:val="28"/>
        </w:rPr>
        <w:t xml:space="preserve">составленной 11.02.2024 с участием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ейчев</w:t>
      </w:r>
      <w:r>
        <w:rPr>
          <w:rFonts w:ascii="Times New Roman" w:eastAsia="Times New Roman" w:hAnsi="Times New Roman" w:cs="Times New Roman"/>
          <w:sz w:val="28"/>
          <w:szCs w:val="28"/>
        </w:rPr>
        <w:t xml:space="preserve"> Б.З., из которой видно, что автомобиль под управлением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ейчев</w:t>
      </w:r>
      <w:r>
        <w:rPr>
          <w:rFonts w:ascii="Times New Roman" w:eastAsia="Times New Roman" w:hAnsi="Times New Roman" w:cs="Times New Roman"/>
          <w:sz w:val="28"/>
          <w:szCs w:val="28"/>
        </w:rPr>
        <w:t xml:space="preserve"> Б.З, совершает обгон впереди идущего транспортного средства с выездом на полосу, предназначенную для встречного движения, в зоне действия знака «3.20»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схемой организации </w:t>
      </w:r>
      <w:r>
        <w:rPr>
          <w:rFonts w:ascii="Times New Roman" w:eastAsia="Times New Roman" w:hAnsi="Times New Roman" w:cs="Times New Roman"/>
          <w:sz w:val="28"/>
          <w:szCs w:val="28"/>
        </w:rPr>
        <w:t>дорожного движения на участке дороги с км. 862 – км.865.</w:t>
      </w:r>
    </w:p>
    <w:p>
      <w:pPr>
        <w:spacing w:before="0" w:after="0"/>
        <w:ind w:firstLine="708"/>
        <w:jc w:val="both"/>
        <w:rPr>
          <w:sz w:val="28"/>
          <w:szCs w:val="28"/>
        </w:rPr>
      </w:pPr>
      <w:r>
        <w:rPr>
          <w:rFonts w:ascii="Times New Roman" w:eastAsia="Times New Roman" w:hAnsi="Times New Roman" w:cs="Times New Roman"/>
          <w:sz w:val="28"/>
          <w:szCs w:val="28"/>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8"/>
          <w:szCs w:val="28"/>
        </w:rPr>
      </w:pPr>
      <w:r>
        <w:rPr>
          <w:rFonts w:ascii="Times New Roman" w:eastAsia="Times New Roman" w:hAnsi="Times New Roman" w:cs="Times New Roman"/>
          <w:sz w:val="28"/>
          <w:szCs w:val="28"/>
        </w:rPr>
        <w:t>Пейчев</w:t>
      </w:r>
      <w:r>
        <w:rPr>
          <w:rFonts w:ascii="Times New Roman" w:eastAsia="Times New Roman" w:hAnsi="Times New Roman" w:cs="Times New Roman"/>
          <w:sz w:val="28"/>
          <w:szCs w:val="28"/>
        </w:rPr>
        <w:t xml:space="preserve"> Б.З.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совершено правонарушение, ставящее под угрозу </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езопасность дорожного движения.</w:t>
      </w:r>
    </w:p>
    <w:p>
      <w:pPr>
        <w:spacing w:before="0" w:after="0"/>
        <w:ind w:firstLine="709"/>
        <w:jc w:val="both"/>
        <w:rPr>
          <w:sz w:val="28"/>
          <w:szCs w:val="28"/>
        </w:rPr>
      </w:pPr>
      <w:r>
        <w:rPr>
          <w:rFonts w:ascii="Times New Roman" w:eastAsia="Times New Roman" w:hAnsi="Times New Roman" w:cs="Times New Roman"/>
          <w:sz w:val="28"/>
          <w:szCs w:val="28"/>
        </w:rPr>
        <w:t>Смягчающих и отягчающих</w:t>
      </w:r>
      <w:r>
        <w:rPr>
          <w:rFonts w:ascii="Times New Roman" w:eastAsia="Times New Roman" w:hAnsi="Times New Roman" w:cs="Times New Roman"/>
          <w:sz w:val="28"/>
          <w:szCs w:val="28"/>
        </w:rPr>
        <w:t xml:space="preserve"> административную ответственность обстоятельством </w:t>
      </w:r>
      <w:r>
        <w:rPr>
          <w:rFonts w:ascii="Times New Roman" w:eastAsia="Times New Roman" w:hAnsi="Times New Roman" w:cs="Times New Roman"/>
          <w:sz w:val="28"/>
          <w:szCs w:val="28"/>
        </w:rPr>
        <w:t>не установлено.</w:t>
      </w:r>
    </w:p>
    <w:p>
      <w:pPr>
        <w:spacing w:before="0" w:after="0"/>
        <w:ind w:firstLine="709"/>
        <w:jc w:val="both"/>
        <w:rPr>
          <w:sz w:val="28"/>
          <w:szCs w:val="28"/>
        </w:rPr>
      </w:pPr>
      <w:r>
        <w:rPr>
          <w:rFonts w:ascii="Times New Roman" w:eastAsia="Times New Roman" w:hAnsi="Times New Roman" w:cs="Times New Roman"/>
          <w:sz w:val="28"/>
          <w:szCs w:val="28"/>
        </w:rPr>
        <w:t>Руководствуясь ст.ст.23.1, 29.10 КоАП РФ, мировой судья</w:t>
      </w:r>
    </w:p>
    <w:p>
      <w:pPr>
        <w:spacing w:before="0" w:after="0"/>
        <w:ind w:firstLine="709"/>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ПОСТАНОВИЛ</w:t>
      </w:r>
      <w:r>
        <w:rPr>
          <w:rFonts w:ascii="Times New Roman" w:eastAsia="Times New Roman" w:hAnsi="Times New Roman" w:cs="Times New Roman"/>
          <w:sz w:val="28"/>
          <w:szCs w:val="28"/>
        </w:rPr>
        <w:t>:</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ризнать </w:t>
      </w:r>
      <w:r>
        <w:rPr>
          <w:rFonts w:ascii="Times New Roman" w:eastAsia="Times New Roman" w:hAnsi="Times New Roman" w:cs="Times New Roman"/>
          <w:b/>
          <w:bCs/>
          <w:sz w:val="28"/>
          <w:szCs w:val="28"/>
        </w:rPr>
        <w:t>Пейчев</w:t>
      </w:r>
      <w:r>
        <w:rPr>
          <w:rFonts w:ascii="Times New Roman" w:eastAsia="Times New Roman" w:hAnsi="Times New Roman" w:cs="Times New Roman"/>
          <w:b/>
          <w:bCs/>
          <w:sz w:val="28"/>
          <w:szCs w:val="28"/>
        </w:rPr>
        <w:t xml:space="preserve"> Бориса </w:t>
      </w:r>
      <w:r>
        <w:rPr>
          <w:rFonts w:ascii="Times New Roman" w:eastAsia="Times New Roman" w:hAnsi="Times New Roman" w:cs="Times New Roman"/>
          <w:b/>
          <w:bCs/>
          <w:sz w:val="28"/>
          <w:szCs w:val="28"/>
        </w:rPr>
        <w:t>Запринов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виновным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 совершении административного правонарушения, предусмотренного ч.4 ст.12.15 </w:t>
      </w:r>
      <w:r>
        <w:rPr>
          <w:rFonts w:ascii="Times New Roman" w:eastAsia="Times New Roman" w:hAnsi="Times New Roman" w:cs="Times New Roman"/>
          <w:sz w:val="28"/>
          <w:szCs w:val="28"/>
        </w:rPr>
        <w:t>КоАП РФ</w:t>
      </w:r>
      <w:r>
        <w:rPr>
          <w:rFonts w:ascii="Times New Roman" w:eastAsia="Times New Roman" w:hAnsi="Times New Roman" w:cs="Times New Roman"/>
          <w:sz w:val="28"/>
          <w:szCs w:val="28"/>
        </w:rPr>
        <w:t xml:space="preserve">, и назначить ему наказание в виде штрафа в размере 5000 </w:t>
      </w:r>
      <w:r>
        <w:rPr>
          <w:rFonts w:ascii="Times New Roman" w:eastAsia="Times New Roman" w:hAnsi="Times New Roman" w:cs="Times New Roman"/>
          <w:sz w:val="28"/>
          <w:szCs w:val="28"/>
        </w:rPr>
        <w:t xml:space="preserve">(пять тысяч) </w:t>
      </w:r>
      <w:r>
        <w:rPr>
          <w:rFonts w:ascii="Times New Roman" w:eastAsia="Times New Roman" w:hAnsi="Times New Roman" w:cs="Times New Roman"/>
          <w:sz w:val="28"/>
          <w:szCs w:val="28"/>
        </w:rPr>
        <w:t>рублей.</w:t>
      </w:r>
    </w:p>
    <w:p>
      <w:pPr>
        <w:spacing w:before="0" w:after="0"/>
        <w:ind w:firstLine="709"/>
        <w:jc w:val="both"/>
        <w:rPr>
          <w:sz w:val="28"/>
          <w:szCs w:val="28"/>
        </w:rPr>
      </w:pPr>
      <w:r>
        <w:rPr>
          <w:rFonts w:ascii="Times New Roman" w:eastAsia="Times New Roman" w:hAnsi="Times New Roman" w:cs="Times New Roman"/>
          <w:sz w:val="28"/>
          <w:szCs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8"/>
          <w:szCs w:val="28"/>
        </w:rPr>
      </w:pPr>
      <w:r>
        <w:rPr>
          <w:rFonts w:ascii="Times New Roman" w:eastAsia="Times New Roman" w:hAnsi="Times New Roman" w:cs="Times New Roman"/>
          <w:sz w:val="28"/>
          <w:szCs w:val="28"/>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ч.1.3 ст.32.2 КоАП РФ </w:t>
      </w:r>
      <w:r>
        <w:rPr>
          <w:rFonts w:ascii="Times New Roman" w:eastAsia="Times New Roman" w:hAnsi="Times New Roman" w:cs="Times New Roman"/>
          <w:sz w:val="28"/>
          <w:szCs w:val="28"/>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8"/>
          <w:szCs w:val="28"/>
        </w:rPr>
        <w:t> </w:t>
      </w:r>
      <w:hyperlink r:id="rId6" w:anchor="/document/12125267/entry/120" w:history="1">
        <w:r>
          <w:rPr>
            <w:rFonts w:ascii="Times New Roman" w:eastAsia="Times New Roman" w:hAnsi="Times New Roman" w:cs="Times New Roman"/>
            <w:color w:val="0000EE"/>
            <w:sz w:val="28"/>
            <w:szCs w:val="28"/>
          </w:rPr>
          <w:t>главой 12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8"/>
          <w:szCs w:val="28"/>
        </w:rPr>
        <w:t> </w:t>
      </w:r>
      <w:hyperlink r:id="rId6" w:anchor="/document/12125267/entry/121011" w:history="1">
        <w:r>
          <w:rPr>
            <w:rFonts w:ascii="Times New Roman" w:eastAsia="Times New Roman" w:hAnsi="Times New Roman" w:cs="Times New Roman"/>
            <w:color w:val="0000EE"/>
            <w:sz w:val="28"/>
            <w:szCs w:val="28"/>
          </w:rPr>
          <w:t>частью 1.1 статьи 12.1</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7/entry/12702" w:history="1">
        <w:r>
          <w:rPr>
            <w:rFonts w:ascii="Times New Roman" w:eastAsia="Times New Roman" w:hAnsi="Times New Roman" w:cs="Times New Roman"/>
            <w:color w:val="0000EE"/>
            <w:sz w:val="28"/>
            <w:szCs w:val="28"/>
          </w:rPr>
          <w:t>частями 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6" w:anchor="/document/12125267/entry/12704" w:history="1">
        <w:r>
          <w:rPr>
            <w:rFonts w:ascii="Times New Roman" w:eastAsia="Times New Roman" w:hAnsi="Times New Roman" w:cs="Times New Roman"/>
            <w:color w:val="0000EE"/>
            <w:sz w:val="28"/>
            <w:szCs w:val="28"/>
          </w:rPr>
          <w:t>4 статьи 12.7</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7/entry/128" w:history="1">
        <w:r>
          <w:rPr>
            <w:rFonts w:ascii="Times New Roman" w:eastAsia="Times New Roman" w:hAnsi="Times New Roman" w:cs="Times New Roman"/>
            <w:color w:val="0000EE"/>
            <w:sz w:val="28"/>
            <w:szCs w:val="28"/>
          </w:rPr>
          <w:t>статьей 12.8</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7/entry/12906" w:history="1">
        <w:r>
          <w:rPr>
            <w:rFonts w:ascii="Times New Roman" w:eastAsia="Times New Roman" w:hAnsi="Times New Roman" w:cs="Times New Roman"/>
            <w:color w:val="0000EE"/>
            <w:sz w:val="28"/>
            <w:szCs w:val="28"/>
          </w:rPr>
          <w:t>частями 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6" w:anchor="/document/12125267/entry/12907" w:history="1">
        <w:r>
          <w:rPr>
            <w:rFonts w:ascii="Times New Roman" w:eastAsia="Times New Roman" w:hAnsi="Times New Roman" w:cs="Times New Roman"/>
            <w:color w:val="0000EE"/>
            <w:sz w:val="28"/>
            <w:szCs w:val="28"/>
          </w:rPr>
          <w:t>7 статьи 12.9</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7/entry/1210" w:history="1">
        <w:r>
          <w:rPr>
            <w:rFonts w:ascii="Times New Roman" w:eastAsia="Times New Roman" w:hAnsi="Times New Roman" w:cs="Times New Roman"/>
            <w:color w:val="0000EE"/>
            <w:sz w:val="28"/>
            <w:szCs w:val="28"/>
          </w:rPr>
          <w:t>статьей 12.10</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7/entry/12123" w:history="1">
        <w:r>
          <w:rPr>
            <w:rFonts w:ascii="Times New Roman" w:eastAsia="Times New Roman" w:hAnsi="Times New Roman" w:cs="Times New Roman"/>
            <w:color w:val="0000EE"/>
            <w:sz w:val="28"/>
            <w:szCs w:val="28"/>
          </w:rPr>
          <w:t>частью 3 статьи 12.12</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7/entry/121505" w:history="1">
        <w:r>
          <w:rPr>
            <w:rFonts w:ascii="Times New Roman" w:eastAsia="Times New Roman" w:hAnsi="Times New Roman" w:cs="Times New Roman"/>
            <w:color w:val="0000EE"/>
            <w:sz w:val="28"/>
            <w:szCs w:val="28"/>
          </w:rPr>
          <w:t>частью 5 статьи 12.15</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7/entry/1216031" w:history="1">
        <w:r>
          <w:rPr>
            <w:rFonts w:ascii="Times New Roman" w:eastAsia="Times New Roman" w:hAnsi="Times New Roman" w:cs="Times New Roman"/>
            <w:color w:val="0000EE"/>
            <w:sz w:val="28"/>
            <w:szCs w:val="28"/>
          </w:rPr>
          <w:t>частью 3.1 статьи 12.16,</w:t>
        </w:r>
      </w:hyperlink>
      <w:r>
        <w:rPr>
          <w:rFonts w:ascii="Times New Roman" w:eastAsia="Times New Roman" w:hAnsi="Times New Roman" w:cs="Times New Roman"/>
          <w:sz w:val="28"/>
          <w:szCs w:val="28"/>
        </w:rPr>
        <w:t> </w:t>
      </w:r>
      <w:hyperlink r:id="rId6" w:anchor="/document/12125267/entry/1224" w:history="1">
        <w:r>
          <w:rPr>
            <w:rFonts w:ascii="Times New Roman" w:eastAsia="Times New Roman" w:hAnsi="Times New Roman" w:cs="Times New Roman"/>
            <w:color w:val="0000EE"/>
            <w:sz w:val="28"/>
            <w:szCs w:val="28"/>
          </w:rPr>
          <w:t>статьями 12.24</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7/entry/1226" w:history="1">
        <w:r>
          <w:rPr>
            <w:rFonts w:ascii="Times New Roman" w:eastAsia="Times New Roman" w:hAnsi="Times New Roman" w:cs="Times New Roman"/>
            <w:color w:val="0000EE"/>
            <w:sz w:val="28"/>
            <w:szCs w:val="28"/>
          </w:rPr>
          <w:t>12.26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7/entry/122703" w:history="1">
        <w:r>
          <w:rPr>
            <w:rFonts w:ascii="Times New Roman" w:eastAsia="Times New Roman" w:hAnsi="Times New Roman" w:cs="Times New Roman"/>
            <w:color w:val="0000EE"/>
            <w:sz w:val="28"/>
            <w:szCs w:val="28"/>
          </w:rPr>
          <w:t>частью 3 статьи 12.27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w:t>
      </w:r>
    </w:p>
    <w:p>
      <w:pPr>
        <w:spacing w:before="0" w:after="0"/>
        <w:ind w:firstLine="709"/>
        <w:jc w:val="both"/>
        <w:rPr>
          <w:sz w:val="28"/>
          <w:szCs w:val="28"/>
        </w:rPr>
      </w:pPr>
      <w:r>
        <w:rPr>
          <w:rFonts w:ascii="Times New Roman" w:eastAsia="Times New Roman" w:hAnsi="Times New Roman" w:cs="Times New Roman"/>
          <w:sz w:val="28"/>
          <w:szCs w:val="28"/>
        </w:rPr>
        <w:t xml:space="preserve">Административный штраф подлежит уплате на расчетный счет: </w:t>
      </w:r>
    </w:p>
    <w:p>
      <w:pPr>
        <w:widowControl w:val="0"/>
        <w:spacing w:before="0" w:after="0"/>
        <w:ind w:firstLine="709"/>
        <w:jc w:val="both"/>
        <w:rPr>
          <w:sz w:val="28"/>
          <w:szCs w:val="28"/>
        </w:rPr>
      </w:pPr>
      <w:r>
        <w:rPr>
          <w:rFonts w:ascii="Times New Roman" w:eastAsia="Times New Roman" w:hAnsi="Times New Roman" w:cs="Times New Roman"/>
          <w:sz w:val="28"/>
          <w:szCs w:val="28"/>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1010390 КПП 860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101 001 р/с 401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028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10245370000007 банк получателя РКЦ Ханты-Мансийск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КБК 188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116 011230 10001140 БИК 007162163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УИН 1881048624</w:t>
      </w:r>
      <w:r>
        <w:rPr>
          <w:rFonts w:ascii="Times New Roman" w:eastAsia="Times New Roman" w:hAnsi="Times New Roman" w:cs="Times New Roman"/>
          <w:sz w:val="28"/>
          <w:szCs w:val="28"/>
        </w:rPr>
        <w:t>09</w:t>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002843.</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 может быть обжаловано в Ханты-Мансийский районный суд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в течение 10 суток со дня получения копии постановления.</w:t>
      </w:r>
    </w:p>
    <w:p>
      <w:pPr>
        <w:spacing w:before="0" w:after="0"/>
        <w:jc w:val="both"/>
        <w:rPr>
          <w:sz w:val="28"/>
          <w:szCs w:val="28"/>
        </w:rPr>
      </w:pP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w:t>
      </w:r>
      <w:r>
        <w:rPr>
          <w:rFonts w:ascii="Times New Roman" w:eastAsia="Times New Roman" w:hAnsi="Times New Roman" w:cs="Times New Roman"/>
          <w:sz w:val="28"/>
          <w:szCs w:val="28"/>
        </w:rPr>
        <w:t xml:space="preserve">дья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 Миненко</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Копия верна:</w:t>
      </w:r>
    </w:p>
    <w:p>
      <w:pPr>
        <w:spacing w:before="0" w:after="0"/>
        <w:jc w:val="both"/>
        <w:rPr>
          <w:sz w:val="28"/>
          <w:szCs w:val="28"/>
        </w:rPr>
      </w:pP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819354"/>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6rplc-10">
    <w:name w:val="cat-UserDefined grp-36 rplc-10"/>
    <w:basedOn w:val="DefaultParagraphFont"/>
  </w:style>
  <w:style w:type="character" w:customStyle="1" w:styleId="cat-UserDefinedgrp-37rplc-16">
    <w:name w:val="cat-UserDefined grp-37 rplc-16"/>
    <w:basedOn w:val="DefaultParagraphFont"/>
  </w:style>
  <w:style w:type="character" w:customStyle="1" w:styleId="cat-UserDefinedgrp-38rplc-17">
    <w:name w:val="cat-UserDefined grp-38 rplc-1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DF10A9B-C385-41AA-88A4-383EDA923CB8}"/>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